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6d0cea6c0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c2284a30d46eb"/>
      <w:footerReference xmlns:r="http://schemas.openxmlformats.org/officeDocument/2006/relationships" w:type="default" r:id="R112fb726c946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IMS REGNSKAP AS   ·   Org.nr 988 636 932   ·   Angedalsvegen 4   ·   6800 FØRDE   ·   irene@imsregnskap.no   ·   www.imsregnskap.no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c2284a30d46eb" /><Relationship Type="http://schemas.openxmlformats.org/officeDocument/2006/relationships/footer" Target="/word/footer1.xml" Id="R112fb726c9464e8f" /></Relationships>
</file>