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b606cc3f2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edcd114c74ff2"/>
      <w:footerReference xmlns:r="http://schemas.openxmlformats.org/officeDocument/2006/relationships" w:type="default" r:id="R3c6f81c61c4d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edcd114c74ff2" /><Relationship Type="http://schemas.openxmlformats.org/officeDocument/2006/relationships/footer" Target="/word/footer1.xml" Id="R3c6f81c61c4d480d" /></Relationships>
</file>