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885d08070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FERINVEST AS</w:t>
      </w:r>
    </w:p>
    <w:sectPr>
      <w:headerReference xmlns:r="http://schemas.openxmlformats.org/officeDocument/2006/relationships" w:type="default" r:id="Ra0d85de362dd4f44"/>
      <w:footerReference xmlns:r="http://schemas.openxmlformats.org/officeDocument/2006/relationships" w:type="default" r:id="R581483871b07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85de362dd4f44" /><Relationship Type="http://schemas.openxmlformats.org/officeDocument/2006/relationships/footer" Target="/word/footer1.xml" Id="R581483871b07463a" /></Relationships>
</file>