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c307677af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f624edc004271"/>
      <w:footerReference xmlns:r="http://schemas.openxmlformats.org/officeDocument/2006/relationships" w:type="default" r:id="R1c6630b713b1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HAALANDS HOLDING AS   ·   Org.nr 988 664 375   ·   Nesttunvegen 107   ·   5221 NESTTUN   ·   Tlf. 55 92 26 20   ·   nina.haaland@bergenbemanning.no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f624edc004271" /><Relationship Type="http://schemas.openxmlformats.org/officeDocument/2006/relationships/footer" Target="/word/footer1.xml" Id="R1c6630b713b14d88" /></Relationships>
</file>