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5f4106e6e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IMENTE JUSS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IMENTE JUSS &amp; REGNSKAP AS</w:t>
      </w:r>
    </w:p>
    <w:sectPr>
      <w:headerReference xmlns:r="http://schemas.openxmlformats.org/officeDocument/2006/relationships" w:type="default" r:id="R8a36b1c7c51a4f0d"/>
      <w:footerReference xmlns:r="http://schemas.openxmlformats.org/officeDocument/2006/relationships" w:type="default" r:id="R33cad98ba416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IMENTE JUSS &amp; REGNSKAP AS   ·   Org.nr 988 669 725   ·   Ole Deviks vei 2   ·   0666 OSLO   ·   www.imente-regnskap.no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IMENTE JUSS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6b1c7c51a4f0d" /><Relationship Type="http://schemas.openxmlformats.org/officeDocument/2006/relationships/footer" Target="/word/footer1.xml" Id="R33cad98ba4164494" /></Relationships>
</file>