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64dfbdb44747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TIMS AS</w:t>
      </w:r>
    </w:p>
    <w:sectPr>
      <w:headerReference xmlns:r="http://schemas.openxmlformats.org/officeDocument/2006/relationships" w:type="default" r:id="Raddf1a94b2ab4c19"/>
      <w:footerReference xmlns:r="http://schemas.openxmlformats.org/officeDocument/2006/relationships" w:type="default" r:id="Rd74dde93309243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TIMS AS   ·   Org.nr 988 790 885   ·   Haakon VIIs gate 2   ·   0161 OSLO   ·   Tlf. 67 10 46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df1a94b2ab4c19" /><Relationship Type="http://schemas.openxmlformats.org/officeDocument/2006/relationships/footer" Target="/word/footer1.xml" Id="Rd74dde933092434a" /></Relationships>
</file>