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3532b7529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e63f8a2714a30"/>
      <w:footerReference xmlns:r="http://schemas.openxmlformats.org/officeDocument/2006/relationships" w:type="default" r:id="R25f61d701a39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e63f8a2714a30" /><Relationship Type="http://schemas.openxmlformats.org/officeDocument/2006/relationships/footer" Target="/word/footer1.xml" Id="R25f61d701a39422a" /></Relationships>
</file>