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3dca611c041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 ME AS.</w:t>
      </w:r>
    </w:p>
    <w:sectPr>
      <w:headerReference xmlns:r="http://schemas.openxmlformats.org/officeDocument/2006/relationships" w:type="default" r:id="R168adcbcae80439c"/>
      <w:footerReference xmlns:r="http://schemas.openxmlformats.org/officeDocument/2006/relationships" w:type="default" r:id="R315b6f56a929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adcbcae80439c" /><Relationship Type="http://schemas.openxmlformats.org/officeDocument/2006/relationships/footer" Target="/word/footer1.xml" Id="R315b6f56a9294135" /></Relationships>
</file>