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45109645e48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BJØRNERUD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BJØRNERUD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a457285ccc41d1"/>
      <w:footerReference xmlns:r="http://schemas.openxmlformats.org/officeDocument/2006/relationships" w:type="default" r:id="Rae234e6c0635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BJØRNERUD HOLDING AS   ·   Org.nr 988 832 413   ·   c/o Sjur Maurstad Bjørnerud, Elvetangen 6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457285ccc41d1" /><Relationship Type="http://schemas.openxmlformats.org/officeDocument/2006/relationships/footer" Target="/word/footer1.xml" Id="Rae234e6c063542f1" /></Relationships>
</file>