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2ecd370b9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KARLSVOGNEN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KARLSVOGNEN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774f19d9334615"/>
      <w:footerReference xmlns:r="http://schemas.openxmlformats.org/officeDocument/2006/relationships" w:type="default" r:id="Rbf3910659fab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KARLSVOGNEN HOLDING AS   ·   Org.nr 988 839 906   ·   Karlsvognen 33   ·   2315 HAMAR   ·   malermester@skancke.no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KARLSVOGNEN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74f19d9334615" /><Relationship Type="http://schemas.openxmlformats.org/officeDocument/2006/relationships/footer" Target="/word/footer1.xml" Id="Rbf3910659fab4925" /></Relationships>
</file>