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2c01d1f34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8364fe905cdb4090"/>
      <w:footerReference xmlns:r="http://schemas.openxmlformats.org/officeDocument/2006/relationships" w:type="default" r:id="R466b39ebf823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4fe905cdb4090" /><Relationship Type="http://schemas.openxmlformats.org/officeDocument/2006/relationships/footer" Target="/word/footer1.xml" Id="R466b39ebf8234555" /></Relationships>
</file>