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3d78c4ad445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KULINGEN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KULINGEN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40e97fb70824c99"/>
      <w:footerReference xmlns:r="http://schemas.openxmlformats.org/officeDocument/2006/relationships" w:type="default" r:id="Rbf36f3d3d6e9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e97fb70824c99" /><Relationship Type="http://schemas.openxmlformats.org/officeDocument/2006/relationships/footer" Target="/word/footer1.xml" Id="Rbf36f3d3d6e94fba" /></Relationships>
</file>