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83c02fb74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SELJORD HOLDING AS</w:t>
      </w:r>
    </w:p>
    <w:sectPr>
      <w:headerReference xmlns:r="http://schemas.openxmlformats.org/officeDocument/2006/relationships" w:type="default" r:id="R399538dfc93b477f"/>
      <w:footerReference xmlns:r="http://schemas.openxmlformats.org/officeDocument/2006/relationships" w:type="default" r:id="Rb9d4e9c824d1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538dfc93b477f" /><Relationship Type="http://schemas.openxmlformats.org/officeDocument/2006/relationships/footer" Target="/word/footer1.xml" Id="Rb9d4e9c824d14800" /></Relationships>
</file>