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f25a352b84b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JIVANMUKTA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JIVANMUKTA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86aebaa409046fe"/>
      <w:footerReference xmlns:r="http://schemas.openxmlformats.org/officeDocument/2006/relationships" w:type="default" r:id="Rb8b8dc806f1f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JIVANMUKTA AS   ·   Org.nr 988 934 984   ·   Avaldsnesgata 95B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JIVANMUKTA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6aebaa409046fe" /><Relationship Type="http://schemas.openxmlformats.org/officeDocument/2006/relationships/footer" Target="/word/footer1.xml" Id="Rb8b8dc806f1f4128" /></Relationships>
</file>