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cd5acd4d6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 HOLDING AS</w:t>
      </w:r>
    </w:p>
    <w:sectPr>
      <w:headerReference xmlns:r="http://schemas.openxmlformats.org/officeDocument/2006/relationships" w:type="default" r:id="R9aac82224ca74c8f"/>
      <w:footerReference xmlns:r="http://schemas.openxmlformats.org/officeDocument/2006/relationships" w:type="default" r:id="R18a4b752b85c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c82224ca74c8f" /><Relationship Type="http://schemas.openxmlformats.org/officeDocument/2006/relationships/footer" Target="/word/footer1.xml" Id="R18a4b752b85c45cc" /></Relationships>
</file>