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d547d3ac0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KVALEVÅG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KVALEVÅG AS</w:t>
      </w:r>
    </w:p>
    <w:sectPr>
      <w:headerReference xmlns:r="http://schemas.openxmlformats.org/officeDocument/2006/relationships" w:type="default" r:id="R023877eb7b41491c"/>
      <w:footerReference xmlns:r="http://schemas.openxmlformats.org/officeDocument/2006/relationships" w:type="default" r:id="R81a94aea1cf9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KVALEVÅG AS   ·   Org.nr 988 943 193   ·   Tungarden 14   ·   4270 ÅKREHAMN   ·   tl@gassco.no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KVALEVÅG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877eb7b41491c" /><Relationship Type="http://schemas.openxmlformats.org/officeDocument/2006/relationships/footer" Target="/word/footer1.xml" Id="R81a94aea1cf94e08" /></Relationships>
</file>