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29799e72548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TOSTERUD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TOSTERUD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eea5ae6ad841f0"/>
      <w:footerReference xmlns:r="http://schemas.openxmlformats.org/officeDocument/2006/relationships" w:type="default" r:id="R163b487c5503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ea5ae6ad841f0" /><Relationship Type="http://schemas.openxmlformats.org/officeDocument/2006/relationships/footer" Target="/word/footer1.xml" Id="R163b487c55034f91" /></Relationships>
</file>