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fdeb23198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DANARI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DANARI AS</w:t>
      </w:r>
    </w:p>
    <w:sectPr>
      <w:headerReference xmlns:r="http://schemas.openxmlformats.org/officeDocument/2006/relationships" w:type="default" r:id="R45b22c5f75904ef6"/>
      <w:footerReference xmlns:r="http://schemas.openxmlformats.org/officeDocument/2006/relationships" w:type="default" r:id="R31cd6501fdb9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22c5f75904ef6" /><Relationship Type="http://schemas.openxmlformats.org/officeDocument/2006/relationships/footer" Target="/word/footer1.xml" Id="R31cd6501fdb94b20" /></Relationships>
</file>