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cdfbe80ebb466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SF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SF INVEST AS</w:t>
      </w:r>
    </w:p>
    <w:sectPr>
      <w:headerReference xmlns:r="http://schemas.openxmlformats.org/officeDocument/2006/relationships" w:type="default" r:id="Rc0023a5139454132"/>
      <w:footerReference xmlns:r="http://schemas.openxmlformats.org/officeDocument/2006/relationships" w:type="default" r:id="R0eac59ec327847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SF INVEST AS   ·   Org.nr 989 023 802   ·   Drammensveien 54A   ·   0271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SF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023a5139454132" /><Relationship Type="http://schemas.openxmlformats.org/officeDocument/2006/relationships/footer" Target="/word/footer1.xml" Id="R0eac59ec32784727" /></Relationships>
</file>