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e84fb2541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HESTÅS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HESTÅS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4b40f47df487f"/>
      <w:footerReference xmlns:r="http://schemas.openxmlformats.org/officeDocument/2006/relationships" w:type="default" r:id="Rad13731d5b84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4b40f47df487f" /><Relationship Type="http://schemas.openxmlformats.org/officeDocument/2006/relationships/footer" Target="/word/footer1.xml" Id="Rad13731d5b844fd4" /></Relationships>
</file>