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7064a7195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a718698cc4bed"/>
      <w:footerReference xmlns:r="http://schemas.openxmlformats.org/officeDocument/2006/relationships" w:type="default" r:id="R07f4267af38e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 HOLDING AS   ·   Org.nr 989 029 827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a718698cc4bed" /><Relationship Type="http://schemas.openxmlformats.org/officeDocument/2006/relationships/footer" Target="/word/footer1.xml" Id="R07f4267af38e4f34" /></Relationships>
</file>