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78f6b286d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866a3341d64973"/>
      <w:footerReference xmlns:r="http://schemas.openxmlformats.org/officeDocument/2006/relationships" w:type="default" r:id="Rbdc8a9954464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HOLDING AS   ·   Org.nr 989 029 886   ·   c/o Braathen Eiendom Forvaltning AS,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66a3341d64973" /><Relationship Type="http://schemas.openxmlformats.org/officeDocument/2006/relationships/footer" Target="/word/footer1.xml" Id="Rbdc8a995446444e0" /></Relationships>
</file>