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e1f5a6baa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NOX AS</w:t>
      </w:r>
    </w:p>
    <w:sectPr>
      <w:headerReference xmlns:r="http://schemas.openxmlformats.org/officeDocument/2006/relationships" w:type="default" r:id="R9ac5ec4a1ad84702"/>
      <w:footerReference xmlns:r="http://schemas.openxmlformats.org/officeDocument/2006/relationships" w:type="default" r:id="R1e0fd483d1cc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NOX AS   ·   Org.nr 989 042 602   ·   C/O Conmec AS, Brobekkveien 80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5ec4a1ad84702" /><Relationship Type="http://schemas.openxmlformats.org/officeDocument/2006/relationships/footer" Target="/word/footer1.xml" Id="R1e0fd483d1cc4877" /></Relationships>
</file>