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bdcd1361c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9cad28a1ed9e4815"/>
      <w:footerReference xmlns:r="http://schemas.openxmlformats.org/officeDocument/2006/relationships" w:type="default" r:id="Rc4083edd9531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d28a1ed9e4815" /><Relationship Type="http://schemas.openxmlformats.org/officeDocument/2006/relationships/footer" Target="/word/footer1.xml" Id="Rc4083edd953148be" /></Relationships>
</file>