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93dec89ed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KRISTIAL AS, org.nr 989 052 012,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cd519f1bc39d4f92"/>
      <w:footerReference xmlns:r="http://schemas.openxmlformats.org/officeDocument/2006/relationships" w:type="default" r:id="R39338248c5ce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19f1bc39d4f92" /><Relationship Type="http://schemas.openxmlformats.org/officeDocument/2006/relationships/footer" Target="/word/footer1.xml" Id="R39338248c5ce4760" /></Relationships>
</file>