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99afb1eb8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SEABORN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SEABORN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841974f61e4b3e"/>
      <w:footerReference xmlns:r="http://schemas.openxmlformats.org/officeDocument/2006/relationships" w:type="default" r:id="Ra860f4b3f6d0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SEABORN HOLDING AS   ·   Org.nr 989 053 175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SEABORN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41974f61e4b3e" /><Relationship Type="http://schemas.openxmlformats.org/officeDocument/2006/relationships/footer" Target="/word/footer1.xml" Id="Ra860f4b3f6d0417e" /></Relationships>
</file>