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39fabb1e6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EIENDOM OG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e71e9e40c2eb48fd"/>
      <w:footerReference xmlns:r="http://schemas.openxmlformats.org/officeDocument/2006/relationships" w:type="default" r:id="Re690f7b5b024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e9e40c2eb48fd" /><Relationship Type="http://schemas.openxmlformats.org/officeDocument/2006/relationships/footer" Target="/word/footer1.xml" Id="Re690f7b5b0244112" /></Relationships>
</file>