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9028cf874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695af1c73c41c4"/>
      <w:footerReference xmlns:r="http://schemas.openxmlformats.org/officeDocument/2006/relationships" w:type="default" r:id="R59f2a60dc5a3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95af1c73c41c4" /><Relationship Type="http://schemas.openxmlformats.org/officeDocument/2006/relationships/footer" Target="/word/footer1.xml" Id="R59f2a60dc5a34890" /></Relationships>
</file>