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e6aca92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57bf4a01bfd647fc"/>
      <w:footerReference xmlns:r="http://schemas.openxmlformats.org/officeDocument/2006/relationships" w:type="default" r:id="R485a029565d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f4a01bfd647fc" /><Relationship Type="http://schemas.openxmlformats.org/officeDocument/2006/relationships/footer" Target="/word/footer1.xml" Id="R485a029565dc46ec" /></Relationships>
</file>