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103be0922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b65cbd2c943d8"/>
      <w:footerReference xmlns:r="http://schemas.openxmlformats.org/officeDocument/2006/relationships" w:type="default" r:id="Rde382b0c5f6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b65cbd2c943d8" /><Relationship Type="http://schemas.openxmlformats.org/officeDocument/2006/relationships/footer" Target="/word/footer1.xml" Id="Rde382b0c5f664b4a" /></Relationships>
</file>