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e0e3b6fc9c40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HOFTUN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Gol,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HOFTUN HOLDING AS</w:t>
      </w:r>
    </w:p>
    <w:sectPr>
      <w:headerReference xmlns:r="http://schemas.openxmlformats.org/officeDocument/2006/relationships" w:type="default" r:id="R0fcb3bdc84e1461e"/>
      <w:footerReference xmlns:r="http://schemas.openxmlformats.org/officeDocument/2006/relationships" w:type="default" r:id="R9a2133412a744e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HOFTUN HOLDING AS   ·   Org.nr 989 126 547   ·   Hoftun   ·   3550 GOL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HOFTUN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cb3bdc84e1461e" /><Relationship Type="http://schemas.openxmlformats.org/officeDocument/2006/relationships/footer" Target="/word/footer1.xml" Id="R9a2133412a744ee9" /></Relationships>
</file>