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e8ff0d8b2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HOLDING AS</w:t>
      </w:r>
    </w:p>
    <w:sectPr>
      <w:headerReference xmlns:r="http://schemas.openxmlformats.org/officeDocument/2006/relationships" w:type="default" r:id="R9f7722c3607f4054"/>
      <w:footerReference xmlns:r="http://schemas.openxmlformats.org/officeDocument/2006/relationships" w:type="default" r:id="Rc1e9cf6ae1304f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HOLDING AS   ·   Org.nr 989 135 317   ·   Rukkedalsveien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722c3607f4054" /><Relationship Type="http://schemas.openxmlformats.org/officeDocument/2006/relationships/footer" Target="/word/footer1.xml" Id="Rc1e9cf6ae1304f23" /></Relationships>
</file>