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c80364bed40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TJØSTHEIM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TJØSTHEIM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19a6ea37464ead"/>
      <w:footerReference xmlns:r="http://schemas.openxmlformats.org/officeDocument/2006/relationships" w:type="default" r:id="Rb7f7a6a99119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TJØSTHEIM INVESTERING AS   ·   Org.nr 989 144 650   ·   Askevegen 8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TJØSTHEIM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9a6ea37464ead" /><Relationship Type="http://schemas.openxmlformats.org/officeDocument/2006/relationships/footer" Target="/word/footer1.xml" Id="Rb7f7a6a991194c63" /></Relationships>
</file>