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5183d2b5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GROUP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GROUP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1e089163e4118"/>
      <w:footerReference xmlns:r="http://schemas.openxmlformats.org/officeDocument/2006/relationships" w:type="default" r:id="R2794720bc18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GROUP INVEST AS   ·   Org.nr 989 144 855   ·   Daugstadvegen 445   ·   6392 VIKEBUKT   ·   Tlf. 48 88 23 00   ·   bvl@alsco.no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e089163e4118" /><Relationship Type="http://schemas.openxmlformats.org/officeDocument/2006/relationships/footer" Target="/word/footer1.xml" Id="R2794720bc18d435a" /></Relationships>
</file>