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07ccd46f7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NAG INVEST AS</w:t>
      </w:r>
    </w:p>
    <w:sectPr>
      <w:headerReference xmlns:r="http://schemas.openxmlformats.org/officeDocument/2006/relationships" w:type="default" r:id="R759381ee3ed94072"/>
      <w:footerReference xmlns:r="http://schemas.openxmlformats.org/officeDocument/2006/relationships" w:type="default" r:id="R8d7972b854e5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381ee3ed94072" /><Relationship Type="http://schemas.openxmlformats.org/officeDocument/2006/relationships/footer" Target="/word/footer1.xml" Id="R8d7972b854e54995" /></Relationships>
</file>