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0f5be6155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NORHAV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NORHAV HOLDING AS</w:t>
      </w:r>
    </w:p>
    <w:sectPr>
      <w:headerReference xmlns:r="http://schemas.openxmlformats.org/officeDocument/2006/relationships" w:type="default" r:id="Ra548b84631714ce1"/>
      <w:footerReference xmlns:r="http://schemas.openxmlformats.org/officeDocument/2006/relationships" w:type="default" r:id="R2d95fa5e6b64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8b84631714ce1" /><Relationship Type="http://schemas.openxmlformats.org/officeDocument/2006/relationships/footer" Target="/word/footer1.xml" Id="R2d95fa5e6b6443fc" /></Relationships>
</file>