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c4f0be5cc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AJK HOLDING AS</w:t>
      </w:r>
    </w:p>
    <w:sectPr>
      <w:headerReference xmlns:r="http://schemas.openxmlformats.org/officeDocument/2006/relationships" w:type="default" r:id="Rd50a863033ab488c"/>
      <w:footerReference xmlns:r="http://schemas.openxmlformats.org/officeDocument/2006/relationships" w:type="default" r:id="R60232aa56875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AJK HOLDING AS   ·   Org.nr 989 152 084   ·   Estenstadvegen 127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a863033ab488c" /><Relationship Type="http://schemas.openxmlformats.org/officeDocument/2006/relationships/footer" Target="/word/footer1.xml" Id="R60232aa568754be0" /></Relationships>
</file>