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7ec470b16547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CONSIGNA AS</w:t>
      </w:r>
    </w:p>
    <w:sectPr>
      <w:headerReference xmlns:r="http://schemas.openxmlformats.org/officeDocument/2006/relationships" w:type="default" r:id="Rdf2e03c128cc4b50"/>
      <w:footerReference xmlns:r="http://schemas.openxmlformats.org/officeDocument/2006/relationships" w:type="default" r:id="Rc6c054f243f040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CONSIGNA AS   ·   Org.nr 989 163 728   ·   Øvre Askerhagen 11   ·   1383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CONSIGNA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2e03c128cc4b50" /><Relationship Type="http://schemas.openxmlformats.org/officeDocument/2006/relationships/footer" Target="/word/footer1.xml" Id="Rc6c054f243f04014" /></Relationships>
</file>