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34f54e7ac43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NARUM HOLDING AS</w:t>
      </w:r>
    </w:p>
    <w:sectPr>
      <w:headerReference xmlns:r="http://schemas.openxmlformats.org/officeDocument/2006/relationships" w:type="default" r:id="R15b64e3004d74886"/>
      <w:footerReference xmlns:r="http://schemas.openxmlformats.org/officeDocument/2006/relationships" w:type="default" r:id="R3769a70da411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NARUM HOLDING AS   ·   Org.nr 989 164 147   ·   Eiklidvegen   ·   3550 GOL   ·   post@mnarum.no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64e3004d74886" /><Relationship Type="http://schemas.openxmlformats.org/officeDocument/2006/relationships/footer" Target="/word/footer1.xml" Id="R3769a70da4114c99" /></Relationships>
</file>