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18b96c1b7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103e32cd14529"/>
      <w:footerReference xmlns:r="http://schemas.openxmlformats.org/officeDocument/2006/relationships" w:type="default" r:id="R101c8c45968a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103e32cd14529" /><Relationship Type="http://schemas.openxmlformats.org/officeDocument/2006/relationships/footer" Target="/word/footer1.xml" Id="R101c8c45968a431e" /></Relationships>
</file>