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b6ec344d2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290788c320994383"/>
      <w:footerReference xmlns:r="http://schemas.openxmlformats.org/officeDocument/2006/relationships" w:type="default" r:id="R22b675e2cc1c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788c320994383" /><Relationship Type="http://schemas.openxmlformats.org/officeDocument/2006/relationships/footer" Target="/word/footer1.xml" Id="R22b675e2cc1c4fc7" /></Relationships>
</file>