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f0dd28585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EIKI INVEST AS</w:t>
      </w:r>
    </w:p>
    <w:sectPr>
      <w:headerReference xmlns:r="http://schemas.openxmlformats.org/officeDocument/2006/relationships" w:type="default" r:id="Rc0a6a38d3c7e4e60"/>
      <w:footerReference xmlns:r="http://schemas.openxmlformats.org/officeDocument/2006/relationships" w:type="default" r:id="R1ba24ded5906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EIKI INVEST AS   ·   Org.nr 989 183 141   ·   c/o Kjell Iversen, Gamleveien 97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6a38d3c7e4e60" /><Relationship Type="http://schemas.openxmlformats.org/officeDocument/2006/relationships/footer" Target="/word/footer1.xml" Id="R1ba24ded590646d7" /></Relationships>
</file>