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cf3c4def244f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Skåla,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OCEANA INVEST AS</w:t>
      </w:r>
    </w:p>
    <w:sectPr>
      <w:headerReference xmlns:r="http://schemas.openxmlformats.org/officeDocument/2006/relationships" w:type="default" r:id="R5c11ccacedbc4bcf"/>
      <w:footerReference xmlns:r="http://schemas.openxmlformats.org/officeDocument/2006/relationships" w:type="default" r:id="R99bcf77a4ac1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OCEANA INVEST AS   ·   Org.nr 989 188 259   ·   Sølsnes Gård   ·   6456 SKÅLA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1ccacedbc4bcf" /><Relationship Type="http://schemas.openxmlformats.org/officeDocument/2006/relationships/footer" Target="/word/footer1.xml" Id="R99bcf77a4ac146c1" /></Relationships>
</file>