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060f76b44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2c3739d09df34e96"/>
      <w:footerReference xmlns:r="http://schemas.openxmlformats.org/officeDocument/2006/relationships" w:type="default" r:id="Rcc2fd594ebb5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739d09df34e96" /><Relationship Type="http://schemas.openxmlformats.org/officeDocument/2006/relationships/footer" Target="/word/footer1.xml" Id="Rcc2fd594ebb54fe1" /></Relationships>
</file>