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b770993c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92c694d3234d483f"/>
      <w:footerReference xmlns:r="http://schemas.openxmlformats.org/officeDocument/2006/relationships" w:type="default" r:id="Rb71f5c258fa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694d3234d483f" /><Relationship Type="http://schemas.openxmlformats.org/officeDocument/2006/relationships/footer" Target="/word/footer1.xml" Id="Rb71f5c258fa9480e" /></Relationships>
</file>