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2420e66384a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T. A. SVENDSEN INVEST AS.</w:t>
      </w:r>
    </w:p>
    <w:sectPr>
      <w:headerReference xmlns:r="http://schemas.openxmlformats.org/officeDocument/2006/relationships" w:type="default" r:id="Rd994db67cf3b444d"/>
      <w:footerReference xmlns:r="http://schemas.openxmlformats.org/officeDocument/2006/relationships" w:type="default" r:id="Rc7bb0bca191844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4db67cf3b444d" /><Relationship Type="http://schemas.openxmlformats.org/officeDocument/2006/relationships/footer" Target="/word/footer1.xml" Id="Rc7bb0bca19184423" /></Relationships>
</file>