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7f2f1ab9e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BAKKEFJELL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BAKKEFJELL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2a159a2cc04dff"/>
      <w:footerReference xmlns:r="http://schemas.openxmlformats.org/officeDocument/2006/relationships" w:type="default" r:id="Rb6b0ecfde653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a159a2cc04dff" /><Relationship Type="http://schemas.openxmlformats.org/officeDocument/2006/relationships/footer" Target="/word/footer1.xml" Id="Rb6b0ecfde6534b53" /></Relationships>
</file>