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7da3c769943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4ebf08f0274332"/>
      <w:footerReference xmlns:r="http://schemas.openxmlformats.org/officeDocument/2006/relationships" w:type="default" r:id="Rb1acd3103f0d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 HOLDING AS   ·   Org.nr 989 215 302   ·   Uranienborgveien 17   ·   0351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ebf08f0274332" /><Relationship Type="http://schemas.openxmlformats.org/officeDocument/2006/relationships/footer" Target="/word/footer1.xml" Id="Rb1acd3103f0d438a" /></Relationships>
</file>