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31920185a44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 HOLDING AS</w:t>
      </w:r>
    </w:p>
    <w:sectPr>
      <w:headerReference xmlns:r="http://schemas.openxmlformats.org/officeDocument/2006/relationships" w:type="default" r:id="Rfd9b5dd6eb114a1a"/>
      <w:footerReference xmlns:r="http://schemas.openxmlformats.org/officeDocument/2006/relationships" w:type="default" r:id="R6d58a21b2536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 HOLDING AS   ·   Org.nr 989 215 302   ·   Uranienborgveien 17   ·   0351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b5dd6eb114a1a" /><Relationship Type="http://schemas.openxmlformats.org/officeDocument/2006/relationships/footer" Target="/word/footer1.xml" Id="R6d58a21b253644d4" /></Relationships>
</file>