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4da25da7145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PETORS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PETORS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PETORS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59a8e427969f486b"/>
      <w:footerReference xmlns:r="http://schemas.openxmlformats.org/officeDocument/2006/relationships" w:type="default" r:id="R49b4f5438416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8e427969f486b" /><Relationship Type="http://schemas.openxmlformats.org/officeDocument/2006/relationships/footer" Target="/word/footer1.xml" Id="R49b4f543841649c5" /></Relationships>
</file>